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1F84" w14:textId="4F7ED7F2" w:rsidR="00785188" w:rsidRPr="0063388B" w:rsidRDefault="005820D6" w:rsidP="004D2CE6">
      <w:pPr>
        <w:pStyle w:val="1"/>
        <w:jc w:val="center"/>
        <w:rPr>
          <w:rFonts w:ascii="宋体" w:eastAsia="宋体" w:hAnsi="宋体"/>
        </w:rPr>
      </w:pPr>
      <w:r w:rsidRPr="0063388B">
        <w:rPr>
          <w:rFonts w:ascii="宋体" w:eastAsia="宋体" w:hAnsi="宋体" w:hint="eastAsia"/>
        </w:rPr>
        <w:t>计算智能与网络信息安全</w:t>
      </w:r>
      <w:r w:rsidR="00751F55" w:rsidRPr="0063388B">
        <w:rPr>
          <w:rFonts w:ascii="宋体" w:eastAsia="宋体" w:hAnsi="宋体" w:hint="eastAsia"/>
        </w:rPr>
        <w:t>兵团</w:t>
      </w:r>
      <w:r w:rsidRPr="0063388B">
        <w:rPr>
          <w:rFonts w:ascii="宋体" w:eastAsia="宋体" w:hAnsi="宋体" w:hint="eastAsia"/>
        </w:rPr>
        <w:t>重点实验室</w:t>
      </w:r>
      <w:r w:rsidR="00043B93" w:rsidRPr="0063388B">
        <w:rPr>
          <w:rFonts w:ascii="宋体" w:eastAsia="宋体" w:hAnsi="宋体"/>
        </w:rPr>
        <w:t>开放课题基金管理条例（试行）</w:t>
      </w:r>
    </w:p>
    <w:p w14:paraId="3EDB8A2B" w14:textId="77777777" w:rsidR="00E04E19" w:rsidRPr="0063388B" w:rsidRDefault="00E04E19" w:rsidP="0063388B">
      <w:pPr>
        <w:pStyle w:val="2"/>
        <w:rPr>
          <w:rFonts w:ascii="宋体" w:eastAsia="宋体" w:hAnsi="宋体"/>
        </w:rPr>
      </w:pPr>
      <w:r w:rsidRPr="0063388B">
        <w:rPr>
          <w:rFonts w:ascii="宋体" w:eastAsia="宋体" w:hAnsi="宋体" w:hint="eastAsia"/>
        </w:rPr>
        <w:t>一、总则</w:t>
      </w:r>
    </w:p>
    <w:p w14:paraId="62AAADB9" w14:textId="6B4A0E75" w:rsidR="00E04E19" w:rsidRPr="00146C1B" w:rsidRDefault="00E04E19" w:rsidP="00146C1B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8804C8">
        <w:rPr>
          <w:rFonts w:ascii="宋体" w:eastAsia="宋体" w:hAnsi="宋体" w:hint="eastAsia"/>
          <w:b/>
          <w:bCs/>
          <w:sz w:val="24"/>
          <w:szCs w:val="24"/>
        </w:rPr>
        <w:t>第一条</w:t>
      </w:r>
      <w:r w:rsidRPr="00146C1B">
        <w:rPr>
          <w:rFonts w:ascii="宋体" w:eastAsia="宋体" w:hAnsi="宋体"/>
          <w:sz w:val="24"/>
          <w:szCs w:val="24"/>
        </w:rPr>
        <w:t xml:space="preserve"> </w:t>
      </w:r>
      <w:r w:rsidR="00F812EF" w:rsidRPr="00F812EF">
        <w:rPr>
          <w:rFonts w:ascii="宋体" w:eastAsia="宋体" w:hAnsi="宋体" w:hint="eastAsia"/>
          <w:sz w:val="24"/>
          <w:szCs w:val="24"/>
        </w:rPr>
        <w:t>兵团计算智能与网络信息安全重点实验室</w:t>
      </w:r>
      <w:r w:rsidRPr="00146C1B">
        <w:rPr>
          <w:rFonts w:ascii="宋体" w:eastAsia="宋体" w:hAnsi="宋体"/>
          <w:sz w:val="24"/>
          <w:szCs w:val="24"/>
        </w:rPr>
        <w:t>主要从事基础理论和应用</w:t>
      </w:r>
      <w:r w:rsidR="003F651D">
        <w:rPr>
          <w:rFonts w:ascii="宋体" w:eastAsia="宋体" w:hAnsi="宋体" w:hint="eastAsia"/>
          <w:sz w:val="24"/>
          <w:szCs w:val="24"/>
        </w:rPr>
        <w:t>关键技术</w:t>
      </w:r>
      <w:r w:rsidRPr="00146C1B">
        <w:rPr>
          <w:rFonts w:ascii="宋体" w:eastAsia="宋体" w:hAnsi="宋体" w:hint="eastAsia"/>
          <w:sz w:val="24"/>
          <w:szCs w:val="24"/>
        </w:rPr>
        <w:t>研究，鼓励新思想、新方法及交叉学科的发展，提倡创新、求实、开放、交流的学术风气。融入国际前沿，面向</w:t>
      </w:r>
      <w:r w:rsidR="002560E2">
        <w:rPr>
          <w:rFonts w:ascii="宋体" w:eastAsia="宋体" w:hAnsi="宋体" w:hint="eastAsia"/>
          <w:sz w:val="24"/>
          <w:szCs w:val="24"/>
        </w:rPr>
        <w:t>国家、兵团</w:t>
      </w:r>
      <w:r w:rsidRPr="00146C1B">
        <w:rPr>
          <w:rFonts w:ascii="宋体" w:eastAsia="宋体" w:hAnsi="宋体" w:hint="eastAsia"/>
          <w:sz w:val="24"/>
          <w:szCs w:val="24"/>
        </w:rPr>
        <w:t>经济建设和社会发展，正朝着建设开放型、具有世界一流水平的应用基础研究和人才培养基地的目标前进。实验室将充分发挥在</w:t>
      </w:r>
      <w:r w:rsidR="002560E2">
        <w:rPr>
          <w:rFonts w:ascii="宋体" w:eastAsia="宋体" w:hAnsi="宋体" w:hint="eastAsia"/>
          <w:sz w:val="24"/>
          <w:szCs w:val="24"/>
        </w:rPr>
        <w:t>人工智能、</w:t>
      </w:r>
      <w:r w:rsidRPr="00146C1B">
        <w:rPr>
          <w:rFonts w:ascii="宋体" w:eastAsia="宋体" w:hAnsi="宋体" w:hint="eastAsia"/>
          <w:sz w:val="24"/>
          <w:szCs w:val="24"/>
        </w:rPr>
        <w:t>网络安全与密码技术领域研究上的优势，为国内外科技工作者创造条件以促进网络安全与密码技术的发展。</w:t>
      </w:r>
    </w:p>
    <w:p w14:paraId="0F74EAB4" w14:textId="27E27C20" w:rsidR="00E04E19" w:rsidRPr="00BE60CF" w:rsidRDefault="00E04E19" w:rsidP="00BE60CF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BE60CF">
        <w:rPr>
          <w:rFonts w:ascii="宋体" w:eastAsia="宋体" w:hAnsi="宋体" w:hint="eastAsia"/>
          <w:b/>
          <w:bCs/>
          <w:sz w:val="24"/>
          <w:szCs w:val="24"/>
        </w:rPr>
        <w:t>第二条</w:t>
      </w:r>
      <w:r w:rsidRPr="00BE60CF">
        <w:rPr>
          <w:rFonts w:ascii="宋体" w:eastAsia="宋体" w:hAnsi="宋体"/>
          <w:sz w:val="24"/>
          <w:szCs w:val="24"/>
        </w:rPr>
        <w:t xml:space="preserve"> 开放课题基金面向国内外从事基础理论研究和基础应用研究的大学、</w:t>
      </w:r>
      <w:r w:rsidR="003A6B3E">
        <w:rPr>
          <w:rFonts w:ascii="宋体" w:eastAsia="宋体" w:hAnsi="宋体" w:hint="eastAsia"/>
          <w:sz w:val="24"/>
          <w:szCs w:val="24"/>
        </w:rPr>
        <w:t>研究所、企业</w:t>
      </w:r>
      <w:r w:rsidR="00BE60CF">
        <w:rPr>
          <w:rFonts w:ascii="宋体" w:eastAsia="宋体" w:hAnsi="宋体" w:hint="eastAsia"/>
          <w:sz w:val="24"/>
          <w:szCs w:val="24"/>
        </w:rPr>
        <w:t>科研机构</w:t>
      </w:r>
      <w:r w:rsidRPr="00BE60CF">
        <w:rPr>
          <w:rFonts w:ascii="宋体" w:eastAsia="宋体" w:hAnsi="宋体" w:hint="eastAsia"/>
          <w:sz w:val="24"/>
          <w:szCs w:val="24"/>
        </w:rPr>
        <w:t>等单位，凡具备申请条件的研究人员均可提出申请。</w:t>
      </w:r>
    </w:p>
    <w:p w14:paraId="63CA620C" w14:textId="7551B823" w:rsidR="00E04E19" w:rsidRPr="00BE60CF" w:rsidRDefault="00E04E19" w:rsidP="00BE60CF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264C0F">
        <w:rPr>
          <w:rFonts w:ascii="宋体" w:eastAsia="宋体" w:hAnsi="宋体" w:hint="eastAsia"/>
          <w:b/>
          <w:bCs/>
          <w:sz w:val="24"/>
          <w:szCs w:val="24"/>
        </w:rPr>
        <w:t>第三条</w:t>
      </w:r>
      <w:r w:rsidRPr="00BE60CF">
        <w:rPr>
          <w:rFonts w:ascii="宋体" w:eastAsia="宋体" w:hAnsi="宋体"/>
          <w:sz w:val="24"/>
          <w:szCs w:val="24"/>
        </w:rPr>
        <w:t xml:space="preserve"> 开放课题基金应符合实验室当年发布的课题申请指南，按照“公平</w:t>
      </w:r>
      <w:r w:rsidR="00264C0F">
        <w:rPr>
          <w:rFonts w:ascii="宋体" w:eastAsia="宋体" w:hAnsi="宋体" w:hint="eastAsia"/>
          <w:sz w:val="24"/>
          <w:szCs w:val="24"/>
        </w:rPr>
        <w:t>、</w:t>
      </w:r>
      <w:r w:rsidRPr="00BE60CF">
        <w:rPr>
          <w:rFonts w:ascii="宋体" w:eastAsia="宋体" w:hAnsi="宋体" w:hint="eastAsia"/>
          <w:sz w:val="24"/>
          <w:szCs w:val="24"/>
        </w:rPr>
        <w:t>竞争、择优支持”的原则，向实验室学术委员会批准的课题提供资助。</w:t>
      </w:r>
    </w:p>
    <w:p w14:paraId="6620418C" w14:textId="77777777" w:rsidR="00E04E19" w:rsidRPr="0063388B" w:rsidRDefault="00E04E19" w:rsidP="00E57A3B">
      <w:pPr>
        <w:pStyle w:val="2"/>
        <w:rPr>
          <w:rFonts w:ascii="宋体" w:eastAsia="宋体" w:hAnsi="宋体"/>
        </w:rPr>
      </w:pPr>
      <w:r w:rsidRPr="0063388B">
        <w:rPr>
          <w:rFonts w:ascii="宋体" w:eastAsia="宋体" w:hAnsi="宋体" w:hint="eastAsia"/>
        </w:rPr>
        <w:t>二、资助范围和资助领域</w:t>
      </w:r>
    </w:p>
    <w:p w14:paraId="7E7F73DE" w14:textId="77777777" w:rsidR="00E04E19" w:rsidRPr="00E57A3B" w:rsidRDefault="00E04E19" w:rsidP="00E57A3B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E57A3B">
        <w:rPr>
          <w:rFonts w:ascii="宋体" w:eastAsia="宋体" w:hAnsi="宋体" w:hint="eastAsia"/>
          <w:b/>
          <w:bCs/>
          <w:sz w:val="24"/>
          <w:szCs w:val="24"/>
        </w:rPr>
        <w:t>第四条</w:t>
      </w:r>
      <w:r w:rsidRPr="00E57A3B">
        <w:rPr>
          <w:rFonts w:ascii="宋体" w:eastAsia="宋体" w:hAnsi="宋体"/>
          <w:sz w:val="24"/>
          <w:szCs w:val="24"/>
        </w:rPr>
        <w:t xml:space="preserve"> 本实验室开放课题基金主要资助以下研究项目：</w:t>
      </w:r>
    </w:p>
    <w:p w14:paraId="7A8D0DF2" w14:textId="77777777" w:rsidR="00E04E19" w:rsidRPr="00E57A3B" w:rsidRDefault="00E04E19" w:rsidP="00E57A3B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57A3B">
        <w:rPr>
          <w:rFonts w:ascii="宋体" w:eastAsia="宋体" w:hAnsi="宋体"/>
          <w:sz w:val="24"/>
          <w:szCs w:val="24"/>
        </w:rPr>
        <w:t>1．对本学科发展具有重要学术意义的理论方法研究课题；</w:t>
      </w:r>
    </w:p>
    <w:p w14:paraId="105CF853" w14:textId="77777777" w:rsidR="00E04E19" w:rsidRPr="00E57A3B" w:rsidRDefault="00E04E19" w:rsidP="00E57A3B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57A3B">
        <w:rPr>
          <w:rFonts w:ascii="宋体" w:eastAsia="宋体" w:hAnsi="宋体"/>
          <w:sz w:val="24"/>
          <w:szCs w:val="24"/>
        </w:rPr>
        <w:t>2．具有重大应用价值的研究课题。</w:t>
      </w:r>
    </w:p>
    <w:p w14:paraId="59AF41EC" w14:textId="77777777" w:rsidR="00E04E19" w:rsidRPr="00E57A3B" w:rsidRDefault="00E04E19" w:rsidP="00E57A3B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D327A3">
        <w:rPr>
          <w:rFonts w:ascii="宋体" w:eastAsia="宋体" w:hAnsi="宋体" w:hint="eastAsia"/>
          <w:b/>
          <w:bCs/>
          <w:sz w:val="24"/>
          <w:szCs w:val="24"/>
        </w:rPr>
        <w:t>第五条</w:t>
      </w:r>
      <w:r w:rsidRPr="00E57A3B">
        <w:rPr>
          <w:rFonts w:ascii="宋体" w:eastAsia="宋体" w:hAnsi="宋体"/>
          <w:sz w:val="24"/>
          <w:szCs w:val="24"/>
        </w:rPr>
        <w:t xml:space="preserve"> 开放课题应与实验室目前从事的研究项目相结合。</w:t>
      </w:r>
    </w:p>
    <w:p w14:paraId="70A9FA19" w14:textId="1E3429E6" w:rsidR="00E04E19" w:rsidRPr="00E57A3B" w:rsidRDefault="00E04E19" w:rsidP="00E57A3B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014FA4">
        <w:rPr>
          <w:rFonts w:ascii="宋体" w:eastAsia="宋体" w:hAnsi="宋体" w:hint="eastAsia"/>
          <w:b/>
          <w:bCs/>
          <w:sz w:val="24"/>
          <w:szCs w:val="24"/>
        </w:rPr>
        <w:t>第六条</w:t>
      </w:r>
      <w:r w:rsidRPr="00E57A3B">
        <w:rPr>
          <w:rFonts w:ascii="宋体" w:eastAsia="宋体" w:hAnsi="宋体"/>
          <w:sz w:val="24"/>
          <w:szCs w:val="24"/>
        </w:rPr>
        <w:t xml:space="preserve"> 开放课题基金优先资助学术思想新颖、立论根据充分、研究目标明</w:t>
      </w:r>
      <w:r w:rsidRPr="00E57A3B">
        <w:rPr>
          <w:rFonts w:ascii="宋体" w:eastAsia="宋体" w:hAnsi="宋体" w:hint="eastAsia"/>
          <w:sz w:val="24"/>
          <w:szCs w:val="24"/>
        </w:rPr>
        <w:t>确、研究内容具体、研究方法与技术路线合理、两年内可取得成果的研究项目。</w:t>
      </w:r>
    </w:p>
    <w:p w14:paraId="43EC7EC7" w14:textId="77777777" w:rsidR="00E04E19" w:rsidRPr="00014FA4" w:rsidRDefault="00E04E19" w:rsidP="00014FA4">
      <w:pPr>
        <w:pStyle w:val="2"/>
        <w:rPr>
          <w:rFonts w:ascii="宋体" w:eastAsia="宋体" w:hAnsi="宋体"/>
        </w:rPr>
      </w:pPr>
      <w:r w:rsidRPr="00014FA4">
        <w:rPr>
          <w:rFonts w:ascii="宋体" w:eastAsia="宋体" w:hAnsi="宋体" w:hint="eastAsia"/>
        </w:rPr>
        <w:t>三、开放基金申请条件</w:t>
      </w:r>
    </w:p>
    <w:p w14:paraId="62C86F22" w14:textId="77777777" w:rsidR="00E04E19" w:rsidRPr="00E57A3B" w:rsidRDefault="00E04E19" w:rsidP="00E57A3B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505FA6">
        <w:rPr>
          <w:rFonts w:ascii="宋体" w:eastAsia="宋体" w:hAnsi="宋体" w:hint="eastAsia"/>
          <w:b/>
          <w:bCs/>
          <w:sz w:val="24"/>
          <w:szCs w:val="24"/>
        </w:rPr>
        <w:t>第七条</w:t>
      </w:r>
      <w:r w:rsidRPr="00E57A3B">
        <w:rPr>
          <w:rFonts w:ascii="宋体" w:eastAsia="宋体" w:hAnsi="宋体"/>
          <w:sz w:val="24"/>
          <w:szCs w:val="24"/>
        </w:rPr>
        <w:t xml:space="preserve"> 开放课题基金的申请者必须具备下列条件：</w:t>
      </w:r>
    </w:p>
    <w:p w14:paraId="77D6B7F1" w14:textId="42530E83" w:rsidR="00E04E19" w:rsidRPr="00E57A3B" w:rsidRDefault="00E04E19" w:rsidP="00E57A3B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57A3B">
        <w:rPr>
          <w:rFonts w:ascii="宋体" w:eastAsia="宋体" w:hAnsi="宋体"/>
          <w:sz w:val="24"/>
          <w:szCs w:val="24"/>
        </w:rPr>
        <w:t>1．申请者一般应具有博士学位或副教授职称。</w:t>
      </w:r>
    </w:p>
    <w:p w14:paraId="035B7E28" w14:textId="694FD91A" w:rsidR="00E04E19" w:rsidRPr="00E57A3B" w:rsidRDefault="00E04E19" w:rsidP="00E57A3B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57A3B">
        <w:rPr>
          <w:rFonts w:ascii="宋体" w:eastAsia="宋体" w:hAnsi="宋体"/>
          <w:sz w:val="24"/>
          <w:szCs w:val="24"/>
        </w:rPr>
        <w:t>2．申请者应具有一定的研究</w:t>
      </w:r>
      <w:r w:rsidR="00316F18">
        <w:rPr>
          <w:rFonts w:ascii="宋体" w:eastAsia="宋体" w:hAnsi="宋体" w:hint="eastAsia"/>
          <w:sz w:val="24"/>
          <w:szCs w:val="24"/>
        </w:rPr>
        <w:t>基础</w:t>
      </w:r>
      <w:r w:rsidRPr="00E57A3B">
        <w:rPr>
          <w:rFonts w:ascii="宋体" w:eastAsia="宋体" w:hAnsi="宋体"/>
          <w:sz w:val="24"/>
          <w:szCs w:val="24"/>
        </w:rPr>
        <w:t>。</w:t>
      </w:r>
    </w:p>
    <w:p w14:paraId="680383B2" w14:textId="77777777" w:rsidR="00E04E19" w:rsidRPr="00E57A3B" w:rsidRDefault="00E04E19" w:rsidP="00E57A3B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505FA6">
        <w:rPr>
          <w:rFonts w:ascii="宋体" w:eastAsia="宋体" w:hAnsi="宋体" w:hint="eastAsia"/>
          <w:b/>
          <w:bCs/>
          <w:sz w:val="24"/>
          <w:szCs w:val="24"/>
        </w:rPr>
        <w:t>第八条</w:t>
      </w:r>
      <w:r w:rsidRPr="00E57A3B">
        <w:rPr>
          <w:rFonts w:ascii="宋体" w:eastAsia="宋体" w:hAnsi="宋体"/>
          <w:sz w:val="24"/>
          <w:szCs w:val="24"/>
        </w:rPr>
        <w:t xml:space="preserve"> 申请项目的研究内容必须符合开放课题基金的资助范围。</w:t>
      </w:r>
    </w:p>
    <w:p w14:paraId="69E02239" w14:textId="77777777" w:rsidR="00E04E19" w:rsidRPr="00E57A3B" w:rsidRDefault="00E04E19" w:rsidP="00E57A3B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505FA6">
        <w:rPr>
          <w:rFonts w:ascii="宋体" w:eastAsia="宋体" w:hAnsi="宋体" w:hint="eastAsia"/>
          <w:b/>
          <w:bCs/>
          <w:sz w:val="24"/>
          <w:szCs w:val="24"/>
        </w:rPr>
        <w:t>第九条</w:t>
      </w:r>
      <w:r w:rsidRPr="00E57A3B">
        <w:rPr>
          <w:rFonts w:ascii="宋体" w:eastAsia="宋体" w:hAnsi="宋体"/>
          <w:sz w:val="24"/>
          <w:szCs w:val="24"/>
        </w:rPr>
        <w:t xml:space="preserve"> 申请者应得到所在单位或部门的同意。申请手续完备，所需资料齐全。</w:t>
      </w:r>
    </w:p>
    <w:p w14:paraId="568DC763" w14:textId="77777777" w:rsidR="00E04E19" w:rsidRPr="00385C3D" w:rsidRDefault="00E04E19" w:rsidP="00385C3D">
      <w:pPr>
        <w:pStyle w:val="2"/>
        <w:rPr>
          <w:rFonts w:ascii="宋体" w:eastAsia="宋体" w:hAnsi="宋体"/>
        </w:rPr>
      </w:pPr>
      <w:r w:rsidRPr="00385C3D">
        <w:rPr>
          <w:rFonts w:ascii="宋体" w:eastAsia="宋体" w:hAnsi="宋体" w:hint="eastAsia"/>
        </w:rPr>
        <w:lastRenderedPageBreak/>
        <w:t>四、申报程序</w:t>
      </w:r>
    </w:p>
    <w:p w14:paraId="66604C42" w14:textId="7D3F7C9E" w:rsidR="00E04E19" w:rsidRPr="00E57A3B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 w:hint="eastAsia"/>
          <w:b/>
          <w:bCs/>
          <w:sz w:val="24"/>
          <w:szCs w:val="24"/>
        </w:rPr>
        <w:t>第十条</w:t>
      </w:r>
      <w:r w:rsidRPr="00E57A3B">
        <w:rPr>
          <w:rFonts w:ascii="宋体" w:eastAsia="宋体" w:hAnsi="宋体"/>
          <w:sz w:val="24"/>
          <w:szCs w:val="24"/>
        </w:rPr>
        <w:t xml:space="preserve"> 由项目负责人提出课题申请，必须</w:t>
      </w:r>
      <w:r w:rsidR="00312F41">
        <w:rPr>
          <w:rFonts w:ascii="宋体" w:eastAsia="宋体" w:hAnsi="宋体" w:hint="eastAsia"/>
          <w:sz w:val="24"/>
          <w:szCs w:val="24"/>
        </w:rPr>
        <w:t>开放基金指南要求，</w:t>
      </w:r>
      <w:r w:rsidRPr="00E57A3B">
        <w:rPr>
          <w:rFonts w:ascii="宋体" w:eastAsia="宋体" w:hAnsi="宋体"/>
          <w:sz w:val="24"/>
          <w:szCs w:val="24"/>
        </w:rPr>
        <w:t>按规定填写</w:t>
      </w:r>
      <w:r w:rsidRPr="00E57A3B">
        <w:rPr>
          <w:rFonts w:ascii="宋体" w:eastAsia="宋体" w:hAnsi="宋体" w:hint="eastAsia"/>
          <w:sz w:val="24"/>
          <w:szCs w:val="24"/>
        </w:rPr>
        <w:t>《</w:t>
      </w:r>
      <w:r w:rsidR="00312F41" w:rsidRPr="00312F41">
        <w:rPr>
          <w:rFonts w:ascii="宋体" w:eastAsia="宋体" w:hAnsi="宋体" w:hint="eastAsia"/>
          <w:sz w:val="24"/>
          <w:szCs w:val="24"/>
        </w:rPr>
        <w:t>兵团计算智能与网络信息安全重点实验室开放课题</w:t>
      </w:r>
      <w:r w:rsidRPr="00E57A3B">
        <w:rPr>
          <w:rFonts w:ascii="宋体" w:eastAsia="宋体" w:hAnsi="宋体" w:hint="eastAsia"/>
          <w:sz w:val="24"/>
          <w:szCs w:val="24"/>
        </w:rPr>
        <w:t>基金申请书》（以下简称《申请书》）。</w:t>
      </w:r>
    </w:p>
    <w:p w14:paraId="04CF0394" w14:textId="66B0E9D5" w:rsidR="00E04E19" w:rsidRPr="00312F41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 w:hint="eastAsia"/>
          <w:b/>
          <w:bCs/>
          <w:sz w:val="24"/>
          <w:szCs w:val="24"/>
        </w:rPr>
        <w:t>第十一条</w:t>
      </w:r>
      <w:r w:rsidRPr="00312F41">
        <w:rPr>
          <w:rFonts w:ascii="宋体" w:eastAsia="宋体" w:hAnsi="宋体"/>
          <w:sz w:val="24"/>
          <w:szCs w:val="24"/>
        </w:rPr>
        <w:t xml:space="preserve"> 申请者所在单位领导在申请书上签字并加盖单位公章，向</w:t>
      </w:r>
      <w:r w:rsidR="00312F41" w:rsidRPr="00312F41">
        <w:rPr>
          <w:rFonts w:ascii="宋体" w:eastAsia="宋体" w:hAnsi="宋体" w:hint="eastAsia"/>
          <w:sz w:val="24"/>
          <w:szCs w:val="24"/>
        </w:rPr>
        <w:t>兵团计算智能与网络信息安全重点实验室</w:t>
      </w:r>
      <w:r w:rsidRPr="00312F41">
        <w:rPr>
          <w:rFonts w:ascii="宋体" w:eastAsia="宋体" w:hAnsi="宋体" w:hint="eastAsia"/>
          <w:sz w:val="24"/>
          <w:szCs w:val="24"/>
        </w:rPr>
        <w:t>报送《申请书》一式</w:t>
      </w:r>
      <w:r w:rsidRPr="00312F41">
        <w:rPr>
          <w:rFonts w:ascii="宋体" w:eastAsia="宋体" w:hAnsi="宋体"/>
          <w:sz w:val="24"/>
          <w:szCs w:val="24"/>
        </w:rPr>
        <w:t>2份。</w:t>
      </w:r>
    </w:p>
    <w:p w14:paraId="7C97B7D0" w14:textId="3FC9AF61" w:rsidR="00E04E19" w:rsidRPr="00312F41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 w:hint="eastAsia"/>
          <w:sz w:val="24"/>
          <w:szCs w:val="24"/>
        </w:rPr>
        <w:t>第十二条</w:t>
      </w:r>
      <w:r w:rsidRPr="00312F41">
        <w:rPr>
          <w:rFonts w:ascii="宋体" w:eastAsia="宋体" w:hAnsi="宋体"/>
          <w:sz w:val="24"/>
          <w:szCs w:val="24"/>
        </w:rPr>
        <w:t xml:space="preserve"> 开放课题基金的申请每年受理一次，受理时间</w:t>
      </w:r>
      <w:r w:rsidR="00BE7CA1">
        <w:rPr>
          <w:rFonts w:ascii="宋体" w:eastAsia="宋体" w:hAnsi="宋体" w:hint="eastAsia"/>
          <w:sz w:val="24"/>
          <w:szCs w:val="24"/>
        </w:rPr>
        <w:t>以当年</w:t>
      </w:r>
      <w:r w:rsidR="00C1441A" w:rsidRPr="00312F41">
        <w:rPr>
          <w:rFonts w:ascii="宋体" w:eastAsia="宋体" w:hAnsi="宋体" w:hint="eastAsia"/>
          <w:sz w:val="24"/>
          <w:szCs w:val="24"/>
        </w:rPr>
        <w:t>兵团计算智能与网络信息安全重点实验室</w:t>
      </w:r>
      <w:r w:rsidR="00BE7CA1">
        <w:rPr>
          <w:rFonts w:ascii="宋体" w:eastAsia="宋体" w:hAnsi="宋体" w:hint="eastAsia"/>
          <w:sz w:val="24"/>
          <w:szCs w:val="24"/>
        </w:rPr>
        <w:t>开放课题指南为准</w:t>
      </w:r>
      <w:r w:rsidRPr="00312F41">
        <w:rPr>
          <w:rFonts w:ascii="宋体" w:eastAsia="宋体" w:hAnsi="宋体"/>
          <w:sz w:val="24"/>
          <w:szCs w:val="24"/>
        </w:rPr>
        <w:t>，特殊情况可提请实验室主任批准后申报。</w:t>
      </w:r>
    </w:p>
    <w:p w14:paraId="6373A69D" w14:textId="77777777" w:rsidR="00E04E19" w:rsidRPr="004D754F" w:rsidRDefault="00E04E19" w:rsidP="004D754F">
      <w:pPr>
        <w:pStyle w:val="2"/>
        <w:rPr>
          <w:rFonts w:ascii="宋体" w:eastAsia="宋体" w:hAnsi="宋体"/>
        </w:rPr>
      </w:pPr>
      <w:r w:rsidRPr="004D754F">
        <w:rPr>
          <w:rFonts w:ascii="宋体" w:eastAsia="宋体" w:hAnsi="宋体" w:hint="eastAsia"/>
        </w:rPr>
        <w:t>五、审批程序</w:t>
      </w:r>
    </w:p>
    <w:p w14:paraId="36E25FFC" w14:textId="1A5790D4" w:rsidR="00E04E19" w:rsidRPr="00312F41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6A2E5E">
        <w:rPr>
          <w:rFonts w:ascii="宋体" w:eastAsia="宋体" w:hAnsi="宋体" w:hint="eastAsia"/>
          <w:b/>
          <w:bCs/>
          <w:sz w:val="24"/>
          <w:szCs w:val="24"/>
        </w:rPr>
        <w:t>第十三条</w:t>
      </w:r>
      <w:r w:rsidRPr="00312F41">
        <w:rPr>
          <w:rFonts w:ascii="宋体" w:eastAsia="宋体" w:hAnsi="宋体"/>
          <w:sz w:val="24"/>
          <w:szCs w:val="24"/>
        </w:rPr>
        <w:t xml:space="preserve"> </w:t>
      </w:r>
      <w:r w:rsidR="004D754F">
        <w:rPr>
          <w:rFonts w:ascii="宋体" w:eastAsia="宋体" w:hAnsi="宋体" w:hint="eastAsia"/>
          <w:sz w:val="24"/>
          <w:szCs w:val="24"/>
        </w:rPr>
        <w:t>重点</w:t>
      </w:r>
      <w:r w:rsidRPr="00312F41">
        <w:rPr>
          <w:rFonts w:ascii="宋体" w:eastAsia="宋体" w:hAnsi="宋体"/>
          <w:sz w:val="24"/>
          <w:szCs w:val="24"/>
        </w:rPr>
        <w:t>实验室学术委员会是开放课题基金申请的审批机构。</w:t>
      </w:r>
    </w:p>
    <w:p w14:paraId="7E335C00" w14:textId="77777777" w:rsidR="00493B2A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6A2E5E">
        <w:rPr>
          <w:rFonts w:ascii="宋体" w:eastAsia="宋体" w:hAnsi="宋体"/>
          <w:b/>
          <w:bCs/>
          <w:sz w:val="24"/>
          <w:szCs w:val="24"/>
        </w:rPr>
        <w:t>第十四条</w:t>
      </w:r>
      <w:r w:rsidRPr="00312F41">
        <w:rPr>
          <w:rFonts w:ascii="宋体" w:eastAsia="宋体" w:hAnsi="宋体"/>
          <w:sz w:val="24"/>
          <w:szCs w:val="24"/>
        </w:rPr>
        <w:t xml:space="preserve"> 学术委员会根据同行专家评价结果及综合条件，决定是否给以资 </w:t>
      </w:r>
      <w:proofErr w:type="gramStart"/>
      <w:r w:rsidRPr="00312F41">
        <w:rPr>
          <w:rFonts w:ascii="宋体" w:eastAsia="宋体" w:hAnsi="宋体"/>
          <w:sz w:val="24"/>
          <w:szCs w:val="24"/>
        </w:rPr>
        <w:t>助及资助</w:t>
      </w:r>
      <w:proofErr w:type="gramEnd"/>
      <w:r w:rsidRPr="00312F41">
        <w:rPr>
          <w:rFonts w:ascii="宋体" w:eastAsia="宋体" w:hAnsi="宋体"/>
          <w:sz w:val="24"/>
          <w:szCs w:val="24"/>
        </w:rPr>
        <w:t>额度。</w:t>
      </w:r>
    </w:p>
    <w:p w14:paraId="486C9BD3" w14:textId="77777777" w:rsidR="00493B2A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493B2A">
        <w:rPr>
          <w:rFonts w:ascii="宋体" w:eastAsia="宋体" w:hAnsi="宋体"/>
          <w:b/>
          <w:bCs/>
          <w:sz w:val="24"/>
          <w:szCs w:val="24"/>
        </w:rPr>
        <w:t>第十五条</w:t>
      </w:r>
      <w:r w:rsidRPr="00312F41">
        <w:rPr>
          <w:rFonts w:ascii="宋体" w:eastAsia="宋体" w:hAnsi="宋体"/>
          <w:sz w:val="24"/>
          <w:szCs w:val="24"/>
        </w:rPr>
        <w:t xml:space="preserve"> 课题申请得到批准后，将在一个月内通知项目负责人，获准资助 的项目负责人根据通知办理有关手续。</w:t>
      </w:r>
    </w:p>
    <w:p w14:paraId="34DC95EE" w14:textId="77777777" w:rsidR="00292DB7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493B2A">
        <w:rPr>
          <w:rFonts w:ascii="宋体" w:eastAsia="宋体" w:hAnsi="宋体"/>
          <w:b/>
          <w:bCs/>
          <w:sz w:val="24"/>
          <w:szCs w:val="24"/>
        </w:rPr>
        <w:t>第十六条</w:t>
      </w:r>
      <w:r w:rsidRPr="00312F41">
        <w:rPr>
          <w:rFonts w:ascii="宋体" w:eastAsia="宋体" w:hAnsi="宋体"/>
          <w:sz w:val="24"/>
          <w:szCs w:val="24"/>
        </w:rPr>
        <w:t xml:space="preserve"> </w:t>
      </w:r>
      <w:r w:rsidR="00493B2A" w:rsidRPr="00312F41">
        <w:rPr>
          <w:rFonts w:ascii="宋体" w:eastAsia="宋体" w:hAnsi="宋体" w:hint="eastAsia"/>
          <w:sz w:val="24"/>
          <w:szCs w:val="24"/>
        </w:rPr>
        <w:t>兵团计算智能与网络信息安全重点实验室</w:t>
      </w:r>
      <w:r w:rsidR="00292DB7">
        <w:rPr>
          <w:rFonts w:ascii="宋体" w:eastAsia="宋体" w:hAnsi="宋体" w:hint="eastAsia"/>
          <w:sz w:val="24"/>
          <w:szCs w:val="24"/>
        </w:rPr>
        <w:t>挂靠单位石河子大学信息科学与技术学院（网络空间安全学院）科研</w:t>
      </w:r>
      <w:r w:rsidRPr="00312F41">
        <w:rPr>
          <w:rFonts w:ascii="宋体" w:eastAsia="宋体" w:hAnsi="宋体"/>
          <w:sz w:val="24"/>
          <w:szCs w:val="24"/>
        </w:rPr>
        <w:t>办公室负责开放课题基金的申请受理工作。</w:t>
      </w:r>
    </w:p>
    <w:p w14:paraId="5D4CBD5A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t>有下列情况之一的申请不予受理：</w:t>
      </w:r>
    </w:p>
    <w:p w14:paraId="204D558F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t>1．《申请书》填写不合要求，申报材料不齐全；</w:t>
      </w:r>
    </w:p>
    <w:p w14:paraId="11C30DF8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t>2．不符合资助范围。</w:t>
      </w:r>
    </w:p>
    <w:p w14:paraId="0BBA6EF6" w14:textId="77777777" w:rsidR="00292DB7" w:rsidRPr="00B704B4" w:rsidRDefault="00E04E19" w:rsidP="00B704B4">
      <w:pPr>
        <w:pStyle w:val="2"/>
        <w:rPr>
          <w:rFonts w:ascii="宋体" w:eastAsia="宋体" w:hAnsi="宋体"/>
        </w:rPr>
      </w:pPr>
      <w:r w:rsidRPr="00B704B4">
        <w:rPr>
          <w:rFonts w:ascii="宋体" w:eastAsia="宋体" w:hAnsi="宋体"/>
        </w:rPr>
        <w:t xml:space="preserve">六、课题管理 </w:t>
      </w:r>
    </w:p>
    <w:p w14:paraId="59FCA983" w14:textId="77777777" w:rsidR="00292DB7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292DB7">
        <w:rPr>
          <w:rFonts w:ascii="宋体" w:eastAsia="宋体" w:hAnsi="宋体"/>
          <w:b/>
          <w:bCs/>
          <w:sz w:val="24"/>
          <w:szCs w:val="24"/>
        </w:rPr>
        <w:t>第十七条</w:t>
      </w:r>
      <w:r w:rsidRPr="00312F41">
        <w:rPr>
          <w:rFonts w:ascii="宋体" w:eastAsia="宋体" w:hAnsi="宋体"/>
          <w:sz w:val="24"/>
          <w:szCs w:val="24"/>
        </w:rPr>
        <w:t xml:space="preserve"> 开放课题起止时间一般为二年（以获准资助项目的合同为准）。</w:t>
      </w:r>
    </w:p>
    <w:p w14:paraId="0DDCDAEA" w14:textId="77777777" w:rsidR="00292DB7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292DB7">
        <w:rPr>
          <w:rFonts w:ascii="宋体" w:eastAsia="宋体" w:hAnsi="宋体"/>
          <w:b/>
          <w:bCs/>
          <w:sz w:val="24"/>
          <w:szCs w:val="24"/>
        </w:rPr>
        <w:t>第十八条</w:t>
      </w:r>
      <w:r w:rsidRPr="00312F41">
        <w:rPr>
          <w:rFonts w:ascii="宋体" w:eastAsia="宋体" w:hAnsi="宋体"/>
          <w:sz w:val="24"/>
          <w:szCs w:val="24"/>
        </w:rPr>
        <w:t xml:space="preserve"> 实行课题负责制。课题负责人负责研究工作的组织、经费的使用 和成果的提交。课题经批准后，征得课题负责人同意，由实验室指派若干本实验 室的固定研究人员作为该项开放课题的项目合作者。</w:t>
      </w:r>
    </w:p>
    <w:p w14:paraId="55419389" w14:textId="77777777" w:rsidR="00292DB7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292DB7">
        <w:rPr>
          <w:rFonts w:ascii="宋体" w:eastAsia="宋体" w:hAnsi="宋体"/>
          <w:b/>
          <w:bCs/>
          <w:sz w:val="24"/>
          <w:szCs w:val="24"/>
        </w:rPr>
        <w:t>第十九条</w:t>
      </w:r>
      <w:r w:rsidRPr="00312F41">
        <w:rPr>
          <w:rFonts w:ascii="宋体" w:eastAsia="宋体" w:hAnsi="宋体"/>
          <w:sz w:val="24"/>
          <w:szCs w:val="24"/>
        </w:rPr>
        <w:t xml:space="preserve"> 学术委员会指定专人负责开放课题基金的实施管理。管理内容包 </w:t>
      </w:r>
      <w:proofErr w:type="gramStart"/>
      <w:r w:rsidRPr="00312F41">
        <w:rPr>
          <w:rFonts w:ascii="宋体" w:eastAsia="宋体" w:hAnsi="宋体"/>
          <w:sz w:val="24"/>
          <w:szCs w:val="24"/>
        </w:rPr>
        <w:t>括</w:t>
      </w:r>
      <w:proofErr w:type="gramEnd"/>
      <w:r w:rsidRPr="00312F41">
        <w:rPr>
          <w:rFonts w:ascii="宋体" w:eastAsia="宋体" w:hAnsi="宋体"/>
          <w:sz w:val="24"/>
          <w:szCs w:val="24"/>
        </w:rPr>
        <w:t>：</w:t>
      </w:r>
    </w:p>
    <w:p w14:paraId="2BC3DF30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t>1.责成项目合作者与课题申请人签订合同；</w:t>
      </w:r>
    </w:p>
    <w:p w14:paraId="757BEAB0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t>2.核定课题资助经费；</w:t>
      </w:r>
    </w:p>
    <w:p w14:paraId="377D7F57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lastRenderedPageBreak/>
        <w:t>3.检查课题的进度与质量；</w:t>
      </w:r>
    </w:p>
    <w:p w14:paraId="7DCBAF20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t>4.课题验收；</w:t>
      </w:r>
    </w:p>
    <w:p w14:paraId="2D613D06" w14:textId="77777777" w:rsidR="00292DB7" w:rsidRDefault="00E04E19" w:rsidP="00312F41">
      <w:pPr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12F41">
        <w:rPr>
          <w:rFonts w:ascii="宋体" w:eastAsia="宋体" w:hAnsi="宋体"/>
          <w:sz w:val="24"/>
          <w:szCs w:val="24"/>
        </w:rPr>
        <w:t>5.</w:t>
      </w:r>
      <w:proofErr w:type="gramStart"/>
      <w:r w:rsidRPr="00312F41">
        <w:rPr>
          <w:rFonts w:ascii="宋体" w:eastAsia="宋体" w:hAnsi="宋体"/>
          <w:sz w:val="24"/>
          <w:szCs w:val="24"/>
        </w:rPr>
        <w:t>向学术</w:t>
      </w:r>
      <w:proofErr w:type="gramEnd"/>
      <w:r w:rsidRPr="00312F41">
        <w:rPr>
          <w:rFonts w:ascii="宋体" w:eastAsia="宋体" w:hAnsi="宋体"/>
          <w:sz w:val="24"/>
          <w:szCs w:val="24"/>
        </w:rPr>
        <w:t>委员会和有关部门上报科研成果。</w:t>
      </w:r>
    </w:p>
    <w:p w14:paraId="1E2EB0FA" w14:textId="77777777" w:rsidR="00496B6E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292DB7">
        <w:rPr>
          <w:rFonts w:ascii="宋体" w:eastAsia="宋体" w:hAnsi="宋体"/>
          <w:b/>
          <w:bCs/>
          <w:sz w:val="24"/>
          <w:szCs w:val="24"/>
        </w:rPr>
        <w:t>第二十条</w:t>
      </w:r>
      <w:r w:rsidRPr="00312F41">
        <w:rPr>
          <w:rFonts w:ascii="宋体" w:eastAsia="宋体" w:hAnsi="宋体"/>
          <w:sz w:val="24"/>
          <w:szCs w:val="24"/>
        </w:rPr>
        <w:t xml:space="preserve"> 在课题实施过程中，</w:t>
      </w:r>
      <w:r w:rsidR="00496B6E">
        <w:rPr>
          <w:rFonts w:ascii="宋体" w:eastAsia="宋体" w:hAnsi="宋体" w:hint="eastAsia"/>
          <w:sz w:val="24"/>
          <w:szCs w:val="24"/>
        </w:rPr>
        <w:t>开放基金课题负责人</w:t>
      </w:r>
      <w:r w:rsidRPr="00312F41">
        <w:rPr>
          <w:rFonts w:ascii="宋体" w:eastAsia="宋体" w:hAnsi="宋体"/>
          <w:sz w:val="24"/>
          <w:szCs w:val="24"/>
        </w:rPr>
        <w:t>每年</w:t>
      </w:r>
      <w:proofErr w:type="gramStart"/>
      <w:r w:rsidRPr="00312F41">
        <w:rPr>
          <w:rFonts w:ascii="宋体" w:eastAsia="宋体" w:hAnsi="宋体"/>
          <w:sz w:val="24"/>
          <w:szCs w:val="24"/>
        </w:rPr>
        <w:t>向学术</w:t>
      </w:r>
      <w:proofErr w:type="gramEnd"/>
      <w:r w:rsidRPr="00312F41">
        <w:rPr>
          <w:rFonts w:ascii="宋体" w:eastAsia="宋体" w:hAnsi="宋体"/>
          <w:sz w:val="24"/>
          <w:szCs w:val="24"/>
        </w:rPr>
        <w:t>委员会提交课题进展报告。学术委员会对报告审查后给出评审意见，评审结果分为优、良、中、差四个等级。如第一次为优良中，继续资助；连续两次为优者，加大资助力度，连续两次为中者，停止资助。无正当理由逾期不报者，缓拨项目经费。</w:t>
      </w:r>
    </w:p>
    <w:p w14:paraId="3015675A" w14:textId="77777777" w:rsidR="00496B6E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496B6E">
        <w:rPr>
          <w:rFonts w:ascii="宋体" w:eastAsia="宋体" w:hAnsi="宋体"/>
          <w:b/>
          <w:bCs/>
          <w:sz w:val="24"/>
          <w:szCs w:val="24"/>
        </w:rPr>
        <w:t>第二十一条</w:t>
      </w:r>
      <w:r w:rsidRPr="00312F41">
        <w:rPr>
          <w:rFonts w:ascii="宋体" w:eastAsia="宋体" w:hAnsi="宋体"/>
          <w:sz w:val="24"/>
          <w:szCs w:val="24"/>
        </w:rPr>
        <w:t xml:space="preserve"> 课题结束2个月内，课题负责人向实验室提交《课题总结报告》，报告内容应包括工作总结、课题完成情况、成果目录、软件源程序和论文目录等，简要说明尚存在的问题，以及对实验室开放工作的建议。报告经项目合作者审查签署意见后，</w:t>
      </w:r>
      <w:proofErr w:type="gramStart"/>
      <w:r w:rsidRPr="00312F41">
        <w:rPr>
          <w:rFonts w:ascii="宋体" w:eastAsia="宋体" w:hAnsi="宋体"/>
          <w:sz w:val="24"/>
          <w:szCs w:val="24"/>
        </w:rPr>
        <w:t>报学术</w:t>
      </w:r>
      <w:proofErr w:type="gramEnd"/>
      <w:r w:rsidRPr="00312F41">
        <w:rPr>
          <w:rFonts w:ascii="宋体" w:eastAsia="宋体" w:hAnsi="宋体"/>
          <w:sz w:val="24"/>
          <w:szCs w:val="24"/>
        </w:rPr>
        <w:t>委员会组织验收。逾期不按要求提交总结报告者，取消其今后申请网络安全与密码技术实验室开放课题基金的资格，并通报其工作单位。</w:t>
      </w:r>
    </w:p>
    <w:p w14:paraId="4E665910" w14:textId="77777777" w:rsidR="00496B6E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496B6E">
        <w:rPr>
          <w:rFonts w:ascii="宋体" w:eastAsia="宋体" w:hAnsi="宋体"/>
          <w:b/>
          <w:bCs/>
          <w:sz w:val="24"/>
          <w:szCs w:val="24"/>
        </w:rPr>
        <w:t>第二十二条</w:t>
      </w:r>
      <w:r w:rsidRPr="00312F41">
        <w:rPr>
          <w:rFonts w:ascii="宋体" w:eastAsia="宋体" w:hAnsi="宋体"/>
          <w:sz w:val="24"/>
          <w:szCs w:val="24"/>
        </w:rPr>
        <w:t xml:space="preserve"> 课题如无法按期完成或要求变更计划，须提前一个月向实验室提出书面报告。</w:t>
      </w:r>
    </w:p>
    <w:p w14:paraId="307CF49F" w14:textId="1BEF7146" w:rsidR="00B704B4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496B6E">
        <w:rPr>
          <w:rFonts w:ascii="宋体" w:eastAsia="宋体" w:hAnsi="宋体"/>
          <w:b/>
          <w:bCs/>
          <w:sz w:val="24"/>
          <w:szCs w:val="24"/>
        </w:rPr>
        <w:t>第二十三条</w:t>
      </w:r>
      <w:r w:rsidRPr="00312F41">
        <w:rPr>
          <w:rFonts w:ascii="宋体" w:eastAsia="宋体" w:hAnsi="宋体"/>
          <w:sz w:val="24"/>
          <w:szCs w:val="24"/>
        </w:rPr>
        <w:t xml:space="preserve"> 访问学者在开放课题基金资助下取得的成果，由访问学者所在单位与</w:t>
      </w:r>
      <w:r w:rsidR="00EC7356" w:rsidRPr="00312F41">
        <w:rPr>
          <w:rFonts w:ascii="宋体" w:eastAsia="宋体" w:hAnsi="宋体" w:hint="eastAsia"/>
          <w:sz w:val="24"/>
          <w:szCs w:val="24"/>
        </w:rPr>
        <w:t>兵团计算智能与网络信息安全重点实验室</w:t>
      </w:r>
      <w:r w:rsidRPr="00312F41">
        <w:rPr>
          <w:rFonts w:ascii="宋体" w:eastAsia="宋体" w:hAnsi="宋体"/>
          <w:sz w:val="24"/>
          <w:szCs w:val="24"/>
        </w:rPr>
        <w:t>共享。发表的论文应</w:t>
      </w:r>
      <w:r w:rsidR="00256B0B">
        <w:rPr>
          <w:rFonts w:ascii="宋体" w:eastAsia="宋体" w:hAnsi="宋体" w:hint="eastAsia"/>
          <w:sz w:val="24"/>
          <w:szCs w:val="24"/>
        </w:rPr>
        <w:t>署名</w:t>
      </w:r>
      <w:r w:rsidR="003E3A68">
        <w:rPr>
          <w:rFonts w:ascii="宋体" w:eastAsia="宋体" w:hAnsi="宋体" w:hint="eastAsia"/>
          <w:sz w:val="24"/>
          <w:szCs w:val="24"/>
        </w:rPr>
        <w:t>“</w:t>
      </w:r>
      <w:r w:rsidR="003E3A68" w:rsidRPr="00312F41">
        <w:rPr>
          <w:rFonts w:ascii="宋体" w:eastAsia="宋体" w:hAnsi="宋体" w:hint="eastAsia"/>
          <w:sz w:val="24"/>
          <w:szCs w:val="24"/>
        </w:rPr>
        <w:t>兵团计算智能与网络信息安全重点实验室</w:t>
      </w:r>
      <w:r w:rsidR="003E3A68">
        <w:rPr>
          <w:rFonts w:ascii="宋体" w:eastAsia="宋体" w:hAnsi="宋体" w:hint="eastAsia"/>
          <w:sz w:val="24"/>
          <w:szCs w:val="24"/>
        </w:rPr>
        <w:t>”</w:t>
      </w:r>
      <w:r w:rsidRPr="00312F41">
        <w:rPr>
          <w:rFonts w:ascii="宋体" w:eastAsia="宋体" w:hAnsi="宋体"/>
          <w:sz w:val="24"/>
          <w:szCs w:val="24"/>
        </w:rPr>
        <w:t>。对成绩突出的访问学者，实验室将</w:t>
      </w:r>
      <w:proofErr w:type="gramStart"/>
      <w:r w:rsidRPr="00312F41">
        <w:rPr>
          <w:rFonts w:ascii="宋体" w:eastAsia="宋体" w:hAnsi="宋体"/>
          <w:sz w:val="24"/>
          <w:szCs w:val="24"/>
        </w:rPr>
        <w:t>用主任</w:t>
      </w:r>
      <w:proofErr w:type="gramEnd"/>
      <w:r w:rsidRPr="00312F41">
        <w:rPr>
          <w:rFonts w:ascii="宋体" w:eastAsia="宋体" w:hAnsi="宋体"/>
          <w:sz w:val="24"/>
          <w:szCs w:val="24"/>
        </w:rPr>
        <w:t>基金给予奖励。</w:t>
      </w:r>
    </w:p>
    <w:p w14:paraId="433E7FE3" w14:textId="77777777" w:rsidR="00B704B4" w:rsidRDefault="00E04E19" w:rsidP="00312F41">
      <w:pPr>
        <w:spacing w:line="300" w:lineRule="auto"/>
        <w:ind w:firstLineChars="200" w:firstLine="643"/>
        <w:rPr>
          <w:rFonts w:ascii="宋体" w:eastAsia="宋体" w:hAnsi="宋体" w:cstheme="majorBidi"/>
          <w:b/>
          <w:bCs/>
          <w:sz w:val="32"/>
          <w:szCs w:val="32"/>
        </w:rPr>
      </w:pPr>
      <w:r w:rsidRPr="00B704B4">
        <w:rPr>
          <w:rFonts w:ascii="宋体" w:eastAsia="宋体" w:hAnsi="宋体" w:cstheme="majorBidi"/>
          <w:b/>
          <w:bCs/>
          <w:sz w:val="32"/>
          <w:szCs w:val="32"/>
        </w:rPr>
        <w:t xml:space="preserve">七、经费管理 </w:t>
      </w:r>
    </w:p>
    <w:p w14:paraId="45E8DFEC" w14:textId="11E34897" w:rsidR="00DB3351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DB0F95">
        <w:rPr>
          <w:rFonts w:ascii="宋体" w:eastAsia="宋体" w:hAnsi="宋体"/>
          <w:b/>
          <w:bCs/>
          <w:sz w:val="24"/>
          <w:szCs w:val="24"/>
        </w:rPr>
        <w:t>第二十四条</w:t>
      </w:r>
      <w:r w:rsidR="008B3FE7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312F41">
        <w:rPr>
          <w:rFonts w:ascii="宋体" w:eastAsia="宋体" w:hAnsi="宋体"/>
          <w:sz w:val="24"/>
          <w:szCs w:val="24"/>
        </w:rPr>
        <w:t>开放课题</w:t>
      </w:r>
      <w:r w:rsidR="008B3FE7">
        <w:rPr>
          <w:rFonts w:ascii="宋体" w:eastAsia="宋体" w:hAnsi="宋体" w:hint="eastAsia"/>
          <w:sz w:val="24"/>
          <w:szCs w:val="24"/>
        </w:rPr>
        <w:t>分为重点项目和一般项目两类，项目经费以当年开放课题指南为准</w:t>
      </w:r>
      <w:r w:rsidRPr="00312F41">
        <w:rPr>
          <w:rFonts w:ascii="宋体" w:eastAsia="宋体" w:hAnsi="宋体"/>
          <w:sz w:val="24"/>
          <w:szCs w:val="24"/>
        </w:rPr>
        <w:t>，课题经费主要用于资助与项目直接有关的研究费用和学术活动费（专用小型仪器购置费、指定国际学术会议和重要学术刊物的发表费、</w:t>
      </w:r>
      <w:r w:rsidR="00375FCA">
        <w:rPr>
          <w:rFonts w:ascii="宋体" w:eastAsia="宋体" w:hAnsi="宋体" w:hint="eastAsia"/>
          <w:sz w:val="24"/>
          <w:szCs w:val="24"/>
        </w:rPr>
        <w:t>差旅</w:t>
      </w:r>
      <w:r w:rsidRPr="00312F41">
        <w:rPr>
          <w:rFonts w:ascii="宋体" w:eastAsia="宋体" w:hAnsi="宋体"/>
          <w:sz w:val="24"/>
          <w:szCs w:val="24"/>
        </w:rPr>
        <w:t>调研费等）。</w:t>
      </w:r>
    </w:p>
    <w:p w14:paraId="7C6DA593" w14:textId="77777777" w:rsidR="00B77182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E966AE">
        <w:rPr>
          <w:rFonts w:ascii="宋体" w:eastAsia="宋体" w:hAnsi="宋体"/>
          <w:b/>
          <w:bCs/>
          <w:sz w:val="24"/>
          <w:szCs w:val="24"/>
        </w:rPr>
        <w:t>第二十五条</w:t>
      </w:r>
      <w:r w:rsidRPr="00312F41">
        <w:rPr>
          <w:rFonts w:ascii="宋体" w:eastAsia="宋体" w:hAnsi="宋体"/>
          <w:sz w:val="24"/>
          <w:szCs w:val="24"/>
        </w:rPr>
        <w:t xml:space="preserve"> 课题经费的各项开支标准，均按现行国家</w:t>
      </w:r>
      <w:r w:rsidR="00FB5128">
        <w:rPr>
          <w:rFonts w:ascii="宋体" w:eastAsia="宋体" w:hAnsi="宋体" w:hint="eastAsia"/>
          <w:sz w:val="24"/>
          <w:szCs w:val="24"/>
        </w:rPr>
        <w:t>、</w:t>
      </w:r>
      <w:r w:rsidR="00417964">
        <w:rPr>
          <w:rFonts w:ascii="宋体" w:eastAsia="宋体" w:hAnsi="宋体" w:hint="eastAsia"/>
          <w:sz w:val="24"/>
          <w:szCs w:val="24"/>
        </w:rPr>
        <w:t>新疆生产建设</w:t>
      </w:r>
      <w:r w:rsidR="00FB5128">
        <w:rPr>
          <w:rFonts w:ascii="宋体" w:eastAsia="宋体" w:hAnsi="宋体" w:hint="eastAsia"/>
          <w:sz w:val="24"/>
          <w:szCs w:val="24"/>
        </w:rPr>
        <w:t>兵团、石河子</w:t>
      </w:r>
      <w:r w:rsidRPr="00312F41">
        <w:rPr>
          <w:rFonts w:ascii="宋体" w:eastAsia="宋体" w:hAnsi="宋体"/>
          <w:sz w:val="24"/>
          <w:szCs w:val="24"/>
        </w:rPr>
        <w:t>大学财务制度规定执行。课题结束后，所余经费归入实验室主任基金。对节约经费又能较好完成课题计划者，实验室主任将在节余经费中给予一定的提成奖励。</w:t>
      </w:r>
    </w:p>
    <w:p w14:paraId="2CF266EA" w14:textId="44D6210B" w:rsidR="00E04E19" w:rsidRPr="00312F41" w:rsidRDefault="00E04E19" w:rsidP="00312F41">
      <w:pPr>
        <w:spacing w:line="30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B77182">
        <w:rPr>
          <w:rFonts w:ascii="宋体" w:eastAsia="宋体" w:hAnsi="宋体"/>
          <w:b/>
          <w:bCs/>
          <w:sz w:val="24"/>
          <w:szCs w:val="24"/>
        </w:rPr>
        <w:t>第二十六条</w:t>
      </w:r>
      <w:r w:rsidRPr="00312F41">
        <w:rPr>
          <w:rFonts w:ascii="宋体" w:eastAsia="宋体" w:hAnsi="宋体"/>
          <w:sz w:val="24"/>
          <w:szCs w:val="24"/>
        </w:rPr>
        <w:t xml:space="preserve"> 对于违反开放基金管理条例的经费开支，</w:t>
      </w:r>
      <w:r w:rsidR="00B77182">
        <w:rPr>
          <w:rFonts w:ascii="宋体" w:eastAsia="宋体" w:hAnsi="宋体" w:hint="eastAsia"/>
          <w:sz w:val="24"/>
          <w:szCs w:val="24"/>
        </w:rPr>
        <w:t>将终止</w:t>
      </w:r>
      <w:r w:rsidRPr="00312F41">
        <w:rPr>
          <w:rFonts w:ascii="宋体" w:eastAsia="宋体" w:hAnsi="宋体"/>
          <w:sz w:val="24"/>
          <w:szCs w:val="24"/>
        </w:rPr>
        <w:t>并追究项目负责人责任。</w:t>
      </w:r>
    </w:p>
    <w:sectPr w:rsidR="00E04E19" w:rsidRPr="00312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9BC8A" w14:textId="77777777" w:rsidR="00395C13" w:rsidRDefault="00395C13" w:rsidP="00043B93">
      <w:r>
        <w:separator/>
      </w:r>
    </w:p>
  </w:endnote>
  <w:endnote w:type="continuationSeparator" w:id="0">
    <w:p w14:paraId="5F75E2F0" w14:textId="77777777" w:rsidR="00395C13" w:rsidRDefault="00395C13" w:rsidP="0004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5A9B" w14:textId="77777777" w:rsidR="00395C13" w:rsidRDefault="00395C13" w:rsidP="00043B93">
      <w:r>
        <w:separator/>
      </w:r>
    </w:p>
  </w:footnote>
  <w:footnote w:type="continuationSeparator" w:id="0">
    <w:p w14:paraId="5D6AE47C" w14:textId="77777777" w:rsidR="00395C13" w:rsidRDefault="00395C13" w:rsidP="00043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88"/>
    <w:rsid w:val="00014FA4"/>
    <w:rsid w:val="00017C80"/>
    <w:rsid w:val="00043B93"/>
    <w:rsid w:val="000F06DC"/>
    <w:rsid w:val="00146C1B"/>
    <w:rsid w:val="002560E2"/>
    <w:rsid w:val="00256B0B"/>
    <w:rsid w:val="00264C0F"/>
    <w:rsid w:val="00292DB7"/>
    <w:rsid w:val="00312F41"/>
    <w:rsid w:val="00316F18"/>
    <w:rsid w:val="003230DF"/>
    <w:rsid w:val="003560AB"/>
    <w:rsid w:val="00375FCA"/>
    <w:rsid w:val="00385C3D"/>
    <w:rsid w:val="00395C13"/>
    <w:rsid w:val="003A6B3E"/>
    <w:rsid w:val="003E3A68"/>
    <w:rsid w:val="003F651D"/>
    <w:rsid w:val="00417964"/>
    <w:rsid w:val="0046727F"/>
    <w:rsid w:val="00493B2A"/>
    <w:rsid w:val="00496B6E"/>
    <w:rsid w:val="004D2CE6"/>
    <w:rsid w:val="004D754F"/>
    <w:rsid w:val="00505FA6"/>
    <w:rsid w:val="005264C5"/>
    <w:rsid w:val="005820D6"/>
    <w:rsid w:val="00620A99"/>
    <w:rsid w:val="0063388B"/>
    <w:rsid w:val="006A2E5E"/>
    <w:rsid w:val="00751F55"/>
    <w:rsid w:val="00785188"/>
    <w:rsid w:val="008804C8"/>
    <w:rsid w:val="008B3FE7"/>
    <w:rsid w:val="009E4EAD"/>
    <w:rsid w:val="00B16377"/>
    <w:rsid w:val="00B704B4"/>
    <w:rsid w:val="00B77182"/>
    <w:rsid w:val="00BB1F7A"/>
    <w:rsid w:val="00BE60CF"/>
    <w:rsid w:val="00BE7CA1"/>
    <w:rsid w:val="00C1441A"/>
    <w:rsid w:val="00CA2183"/>
    <w:rsid w:val="00D327A3"/>
    <w:rsid w:val="00DB0F95"/>
    <w:rsid w:val="00DB3351"/>
    <w:rsid w:val="00E04E19"/>
    <w:rsid w:val="00E57A3B"/>
    <w:rsid w:val="00E966AE"/>
    <w:rsid w:val="00EC7356"/>
    <w:rsid w:val="00F812EF"/>
    <w:rsid w:val="00F84CE9"/>
    <w:rsid w:val="00FB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ECF61"/>
  <w15:chartTrackingRefBased/>
  <w15:docId w15:val="{54D11FC6-27F6-401D-9D57-8E0B6244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B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3388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3B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3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3B9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43B9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3388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Wei</dc:creator>
  <cp:keywords/>
  <dc:description/>
  <cp:lastModifiedBy>Song Wei</cp:lastModifiedBy>
  <cp:revision>56</cp:revision>
  <dcterms:created xsi:type="dcterms:W3CDTF">2024-09-12T02:46:00Z</dcterms:created>
  <dcterms:modified xsi:type="dcterms:W3CDTF">2024-09-12T05:41:00Z</dcterms:modified>
</cp:coreProperties>
</file>